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C81B6" w14:textId="6D7B3204" w:rsidR="00F40B21" w:rsidRPr="00DB7603" w:rsidRDefault="009906BB" w:rsidP="00D95AAF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7603">
        <w:rPr>
          <w:rFonts w:asciiTheme="majorHAnsi" w:hAnsiTheme="majorHAnsi" w:cstheme="majorHAnsi"/>
          <w:b/>
          <w:bCs/>
          <w:sz w:val="28"/>
          <w:szCs w:val="28"/>
        </w:rPr>
        <w:t xml:space="preserve">School-Family </w:t>
      </w:r>
      <w:r w:rsidR="003628B7" w:rsidRPr="00DB7603">
        <w:rPr>
          <w:rFonts w:asciiTheme="majorHAnsi" w:hAnsiTheme="majorHAnsi" w:cstheme="majorHAnsi"/>
          <w:b/>
          <w:bCs/>
          <w:sz w:val="28"/>
          <w:szCs w:val="28"/>
        </w:rPr>
        <w:t xml:space="preserve">Compact Discussion </w:t>
      </w:r>
      <w:r w:rsidR="00F40B21" w:rsidRPr="00DB7603">
        <w:rPr>
          <w:rFonts w:asciiTheme="majorHAnsi" w:hAnsiTheme="majorHAnsi" w:cstheme="majorHAnsi"/>
          <w:b/>
          <w:bCs/>
          <w:sz w:val="28"/>
          <w:szCs w:val="28"/>
        </w:rPr>
        <w:t>Documentation</w:t>
      </w:r>
    </w:p>
    <w:p w14:paraId="535C6F58" w14:textId="6387C209" w:rsidR="004D68BD" w:rsidRDefault="00D95AAF" w:rsidP="00D95AAF">
      <w:r>
        <w:t xml:space="preserve">Section 1116(d)(2)(A) of the Every Student Succeeds Act (ESSA) requires teachers discuss the school-family compact as it relates to an individual child’s achievement during at least one parent-teacher conference at all elementary schools served with Title I funds. </w:t>
      </w:r>
      <w:r w:rsidR="004E30BC">
        <w:t xml:space="preserve">The Kentucky Department of Education (KDE) recommends this discussion occur at the first conference of the </w:t>
      </w:r>
      <w:r w:rsidR="004A439A">
        <w:t>fall</w:t>
      </w:r>
      <w:r w:rsidR="004E30BC">
        <w:t xml:space="preserve"> to help set expectations for the remainder of the year.</w:t>
      </w:r>
    </w:p>
    <w:p w14:paraId="33290B0D" w14:textId="60350272" w:rsidR="007F31DA" w:rsidRDefault="004771A7" w:rsidP="00D95AAF">
      <w:r>
        <w:t xml:space="preserve">ESSA makes an important distinction </w:t>
      </w:r>
      <w:r w:rsidR="00E85D67">
        <w:t xml:space="preserve">regarding how the compact must be discussed: </w:t>
      </w:r>
      <w:r w:rsidR="00E85D67" w:rsidRPr="000457A0">
        <w:rPr>
          <w:i/>
          <w:iCs/>
        </w:rPr>
        <w:t>as it relates to an individual child’s achievement</w:t>
      </w:r>
      <w:r w:rsidR="00E85D67">
        <w:t xml:space="preserve">. </w:t>
      </w:r>
      <w:r w:rsidR="00821866">
        <w:t xml:space="preserve">This phrasing </w:t>
      </w:r>
      <w:r w:rsidR="000873CB">
        <w:t>indicates</w:t>
      </w:r>
      <w:r w:rsidR="00821866">
        <w:t xml:space="preserve"> that a general overview</w:t>
      </w:r>
      <w:r w:rsidR="000873CB">
        <w:t xml:space="preserve"> of the contents of the compact is not sufficient. </w:t>
      </w:r>
      <w:r w:rsidR="00190D44">
        <w:t xml:space="preserve">The conference should include a discussion of how the responsibilities outlined in the compact can support any </w:t>
      </w:r>
      <w:r w:rsidR="00540FAE">
        <w:t xml:space="preserve">identified opportunities for improvement for the child. </w:t>
      </w:r>
      <w:r w:rsidR="00BF56DE">
        <w:t xml:space="preserve"> </w:t>
      </w:r>
    </w:p>
    <w:p w14:paraId="5DE91DA8" w14:textId="591491CA" w:rsidR="00184E63" w:rsidRDefault="003D482D" w:rsidP="00D95AAF">
      <w:r>
        <w:t xml:space="preserve">The following list includes examples methods of documentation submitted </w:t>
      </w:r>
      <w:r w:rsidR="00C43F59">
        <w:t>to KDE during the monitoring process</w:t>
      </w:r>
      <w:r>
        <w:t xml:space="preserve">. </w:t>
      </w:r>
      <w:r w:rsidR="009A1F2A">
        <w:t>Please note, t</w:t>
      </w:r>
      <w:r w:rsidR="00C43F59">
        <w:t>hese are not the only possible methods for documenting the</w:t>
      </w:r>
      <w:r w:rsidR="009A1F2A">
        <w:t xml:space="preserve"> effective</w:t>
      </w:r>
      <w:r w:rsidR="00C43F59">
        <w:t xml:space="preserve"> implementation of this requirement. </w:t>
      </w:r>
    </w:p>
    <w:p w14:paraId="7B1FA03F" w14:textId="5A7661B8" w:rsidR="00F40B21" w:rsidRPr="006F7730" w:rsidRDefault="0067448F" w:rsidP="00D95AAF">
      <w:pPr>
        <w:rPr>
          <w:b/>
          <w:bCs/>
          <w:sz w:val="24"/>
          <w:szCs w:val="24"/>
        </w:rPr>
      </w:pPr>
      <w:r w:rsidRPr="006F7730">
        <w:rPr>
          <w:b/>
          <w:bCs/>
          <w:sz w:val="24"/>
          <w:szCs w:val="24"/>
        </w:rPr>
        <w:t>Conference Invitations</w:t>
      </w:r>
    </w:p>
    <w:p w14:paraId="0A8FA69E" w14:textId="39D5346E" w:rsidR="00A40131" w:rsidRPr="00371A84" w:rsidRDefault="000017EC" w:rsidP="00D95AAF">
      <w:r>
        <w:t xml:space="preserve">Whether the conference invitation is provided to parents via </w:t>
      </w:r>
      <w:r w:rsidR="00C1353A">
        <w:t>a flyer, email message</w:t>
      </w:r>
      <w:r w:rsidR="009F7655">
        <w:t xml:space="preserve"> or social media post</w:t>
      </w:r>
      <w:r w:rsidR="00C1353A">
        <w:t xml:space="preserve">, consider adding some language </w:t>
      </w:r>
      <w:r w:rsidR="009C467B">
        <w:t xml:space="preserve">that lets parents know what to expect. </w:t>
      </w:r>
      <w:r w:rsidR="001E740C">
        <w:t xml:space="preserve">Please note that the language should </w:t>
      </w:r>
      <w:r w:rsidR="00116B49">
        <w:t xml:space="preserve">clearly indicate how the compact will be discussed; simply including “school-family compact” in </w:t>
      </w:r>
      <w:r w:rsidR="00761A2D">
        <w:t>a</w:t>
      </w:r>
      <w:r w:rsidR="00116B49">
        <w:t xml:space="preserve"> list of topics would not be sufficient as it does not provide context. </w:t>
      </w:r>
      <w:r w:rsidR="00B867DC">
        <w:t>Statements such as “</w:t>
      </w:r>
      <w:r w:rsidR="00994FB1">
        <w:t xml:space="preserve">discuss </w:t>
      </w:r>
      <w:r w:rsidR="00B867DC">
        <w:t>how the school-family compact supports your child” or “</w:t>
      </w:r>
      <w:r w:rsidR="00994FB1">
        <w:t xml:space="preserve">review the school-family compact as it relates to your child’s achievement,” lets parents know </w:t>
      </w:r>
      <w:r w:rsidR="00866F96">
        <w:t xml:space="preserve">the conference will include a conversation about the compact that has been tailored to their child. </w:t>
      </w:r>
    </w:p>
    <w:p w14:paraId="0459EB2A" w14:textId="0388D2A6" w:rsidR="00733CCF" w:rsidRPr="006F7730" w:rsidRDefault="00733CCF" w:rsidP="00D95AAF">
      <w:pPr>
        <w:rPr>
          <w:b/>
          <w:bCs/>
          <w:sz w:val="24"/>
          <w:szCs w:val="24"/>
        </w:rPr>
      </w:pPr>
      <w:r w:rsidRPr="006F7730">
        <w:rPr>
          <w:b/>
          <w:bCs/>
          <w:sz w:val="24"/>
          <w:szCs w:val="24"/>
        </w:rPr>
        <w:t>Reminder Emails to Teachers</w:t>
      </w:r>
    </w:p>
    <w:p w14:paraId="1179A7AC" w14:textId="68ED4CDA" w:rsidR="00F84D2D" w:rsidRDefault="00685196">
      <w:r>
        <w:t>A</w:t>
      </w:r>
      <w:r w:rsidR="00F84D2D">
        <w:t>n email from an administrator reminding teachers to discuss the compact during conferences</w:t>
      </w:r>
      <w:r w:rsidR="00C0531D">
        <w:t xml:space="preserve"> demonstrates that </w:t>
      </w:r>
      <w:r w:rsidR="00537036">
        <w:t xml:space="preserve">all teachers are aware of the expectation. </w:t>
      </w:r>
      <w:r w:rsidR="00E414E5">
        <w:t>As previous</w:t>
      </w:r>
      <w:r w:rsidR="00756FBB">
        <w:t xml:space="preserve">ly stated, the wording should provide clear context regarding how the compact is to be discussed. </w:t>
      </w:r>
      <w:r w:rsidR="005460A7">
        <w:t>Including a brief explanation of</w:t>
      </w:r>
      <w:r w:rsidR="00951C0C">
        <w:t xml:space="preserve"> how t</w:t>
      </w:r>
      <w:r w:rsidR="00C650A1">
        <w:t xml:space="preserve">eachers should incorporate the responsibilities of the compact with the impact on their child’s academic achievement </w:t>
      </w:r>
      <w:r w:rsidR="005460A7">
        <w:t>is more effective</w:t>
      </w:r>
      <w:r w:rsidR="00472355">
        <w:t xml:space="preserve"> documentation than an email that says, “Don’t forget to discuss the compact!”</w:t>
      </w:r>
    </w:p>
    <w:p w14:paraId="25BB58E5" w14:textId="77777777" w:rsidR="00A56B1B" w:rsidRPr="00500FF2" w:rsidRDefault="00A56B1B">
      <w:pPr>
        <w:rPr>
          <w:b/>
          <w:bCs/>
          <w:sz w:val="24"/>
          <w:szCs w:val="24"/>
        </w:rPr>
      </w:pPr>
      <w:r w:rsidRPr="00500FF2">
        <w:rPr>
          <w:b/>
          <w:bCs/>
          <w:sz w:val="24"/>
          <w:szCs w:val="24"/>
        </w:rPr>
        <w:t>Conference Agendas and/or Talking Points</w:t>
      </w:r>
    </w:p>
    <w:p w14:paraId="0E89B64C" w14:textId="665DE0B2" w:rsidR="00A56B1B" w:rsidRPr="00F6210D" w:rsidRDefault="00F6210D">
      <w:r>
        <w:t xml:space="preserve">Some schools </w:t>
      </w:r>
      <w:r w:rsidR="006C5E7A">
        <w:t>incorporate</w:t>
      </w:r>
      <w:r>
        <w:t xml:space="preserve"> </w:t>
      </w:r>
      <w:r w:rsidR="006C5E7A">
        <w:t xml:space="preserve">conference agendas or talking points into conference invitations while others </w:t>
      </w:r>
      <w:r w:rsidR="00EE1D8A">
        <w:t xml:space="preserve">may prefer to use them as internal </w:t>
      </w:r>
      <w:r w:rsidR="002E23C0">
        <w:t xml:space="preserve">documents </w:t>
      </w:r>
      <w:r w:rsidR="00423078">
        <w:t>to help staff members guide the conference conversation</w:t>
      </w:r>
      <w:r w:rsidR="00EE1D8A">
        <w:t>.</w:t>
      </w:r>
      <w:r w:rsidR="00433ACE">
        <w:t xml:space="preserve"> Examples on how to include the compact during conversation could be beneficial for </w:t>
      </w:r>
      <w:r w:rsidR="003422EE">
        <w:t>teachers</w:t>
      </w:r>
      <w:r w:rsidR="00900910">
        <w:t xml:space="preserve"> who may be new to a Title I served school and unfamiliar with the requirement</w:t>
      </w:r>
      <w:r w:rsidR="003422EE">
        <w:t xml:space="preserve">. </w:t>
      </w:r>
    </w:p>
    <w:p w14:paraId="2367BD28" w14:textId="77777777" w:rsidR="00D379F2" w:rsidRPr="00500FF2" w:rsidRDefault="00A56B1B">
      <w:pPr>
        <w:rPr>
          <w:b/>
          <w:bCs/>
          <w:sz w:val="24"/>
          <w:szCs w:val="24"/>
        </w:rPr>
      </w:pPr>
      <w:r w:rsidRPr="00500FF2">
        <w:rPr>
          <w:b/>
          <w:bCs/>
          <w:sz w:val="24"/>
          <w:szCs w:val="24"/>
        </w:rPr>
        <w:t>Conference Sign-in Sheets</w:t>
      </w:r>
    </w:p>
    <w:p w14:paraId="051C8F2C" w14:textId="1BB27B6A" w:rsidR="00D95AAF" w:rsidRDefault="00D379F2">
      <w:pPr>
        <w:rPr>
          <w:b/>
          <w:bCs/>
        </w:rPr>
      </w:pPr>
      <w:r>
        <w:t xml:space="preserve">Many schools </w:t>
      </w:r>
      <w:r w:rsidR="00974846">
        <w:t xml:space="preserve">use sign-in sheets to document which parents attended a conference night. </w:t>
      </w:r>
      <w:r w:rsidR="000A4944">
        <w:t xml:space="preserve">A sign-in sheet with no additional information would not be sufficient evidence; however, adding a space for parents to </w:t>
      </w:r>
      <w:r w:rsidR="006B2133">
        <w:t xml:space="preserve">verify the </w:t>
      </w:r>
      <w:r w:rsidR="006164FA">
        <w:t xml:space="preserve">compact </w:t>
      </w:r>
      <w:r w:rsidR="006B2133">
        <w:t>discussion did occur would be sufficient. The sign-in sheet template on the next page</w:t>
      </w:r>
      <w:r w:rsidR="009E167E">
        <w:t xml:space="preserve"> can be implemented as is or furthe</w:t>
      </w:r>
      <w:r w:rsidR="00CF6B58">
        <w:t>r customized to better fit the individual school.</w:t>
      </w:r>
      <w:r w:rsidR="00D95AAF">
        <w:rPr>
          <w:b/>
          <w:bCs/>
        </w:rPr>
        <w:br w:type="page"/>
      </w:r>
    </w:p>
    <w:p w14:paraId="098AD7B1" w14:textId="3A951A3E" w:rsidR="002F12A0" w:rsidRPr="00D95AAF" w:rsidRDefault="00D871D6" w:rsidP="005C7C90">
      <w:pPr>
        <w:jc w:val="center"/>
        <w:rPr>
          <w:b/>
          <w:bCs/>
          <w:sz w:val="28"/>
          <w:szCs w:val="28"/>
        </w:rPr>
      </w:pPr>
      <w:r w:rsidRPr="00D95AAF">
        <w:rPr>
          <w:b/>
          <w:bCs/>
          <w:sz w:val="28"/>
          <w:szCs w:val="28"/>
        </w:rPr>
        <w:lastRenderedPageBreak/>
        <w:t xml:space="preserve">Elementary School </w:t>
      </w:r>
      <w:r w:rsidR="002E3486" w:rsidRPr="00D95AAF">
        <w:rPr>
          <w:b/>
          <w:bCs/>
          <w:sz w:val="28"/>
          <w:szCs w:val="28"/>
        </w:rPr>
        <w:t>Parent Conference Sign</w:t>
      </w:r>
      <w:r w:rsidR="005C7C90" w:rsidRPr="00D95AAF">
        <w:rPr>
          <w:b/>
          <w:bCs/>
          <w:sz w:val="28"/>
          <w:szCs w:val="28"/>
        </w:rPr>
        <w:t>-in</w:t>
      </w:r>
      <w:r w:rsidR="002E3486" w:rsidRPr="00D95AAF">
        <w:rPr>
          <w:b/>
          <w:bCs/>
          <w:sz w:val="28"/>
          <w:szCs w:val="28"/>
        </w:rPr>
        <w:t xml:space="preserve"> Sheet</w:t>
      </w:r>
      <w:r w:rsidR="00131C4E" w:rsidRPr="00D95AAF">
        <w:rPr>
          <w:b/>
          <w:bCs/>
          <w:sz w:val="28"/>
          <w:szCs w:val="28"/>
        </w:rPr>
        <w:t xml:space="preserve"> Template</w:t>
      </w:r>
    </w:p>
    <w:p w14:paraId="2A1D5052" w14:textId="3A516FA2" w:rsidR="00296C5E" w:rsidRPr="00D625B0" w:rsidRDefault="005C7C90">
      <w:pPr>
        <w:rPr>
          <w:b/>
          <w:bCs/>
        </w:rPr>
      </w:pPr>
      <w:r w:rsidRPr="00131C4E">
        <w:rPr>
          <w:b/>
          <w:bCs/>
        </w:rPr>
        <w:t xml:space="preserve">Teacher: </w:t>
      </w:r>
      <w:r w:rsidRPr="00131C4E">
        <w:rPr>
          <w:b/>
          <w:bCs/>
          <w:u w:val="single"/>
        </w:rPr>
        <w:tab/>
      </w:r>
      <w:r w:rsidRPr="00131C4E">
        <w:rPr>
          <w:b/>
          <w:bCs/>
          <w:u w:val="single"/>
        </w:rPr>
        <w:tab/>
      </w:r>
      <w:r w:rsidRPr="00131C4E">
        <w:rPr>
          <w:b/>
          <w:bCs/>
          <w:u w:val="single"/>
        </w:rPr>
        <w:tab/>
      </w:r>
      <w:r w:rsidRPr="00131C4E">
        <w:rPr>
          <w:b/>
          <w:bCs/>
          <w:u w:val="single"/>
        </w:rPr>
        <w:tab/>
      </w:r>
      <w:r w:rsidRPr="00131C4E">
        <w:rPr>
          <w:b/>
          <w:bCs/>
        </w:rPr>
        <w:tab/>
        <w:t xml:space="preserve">Grade: </w:t>
      </w:r>
      <w:r w:rsidRPr="00131C4E">
        <w:rPr>
          <w:b/>
          <w:bCs/>
          <w:u w:val="single"/>
        </w:rPr>
        <w:tab/>
      </w:r>
      <w:r w:rsidRPr="00131C4E">
        <w:rPr>
          <w:b/>
          <w:bCs/>
          <w:u w:val="single"/>
        </w:rPr>
        <w:tab/>
      </w:r>
      <w:r w:rsidR="008C0DE4" w:rsidRPr="00131C4E">
        <w:rPr>
          <w:b/>
          <w:bCs/>
        </w:rPr>
        <w:tab/>
      </w:r>
      <w:r w:rsidRPr="00131C4E">
        <w:rPr>
          <w:b/>
          <w:bCs/>
        </w:rPr>
        <w:t>Date(s):</w:t>
      </w:r>
      <w:r w:rsidR="008C0DE4" w:rsidRPr="00131C4E">
        <w:rPr>
          <w:b/>
          <w:bCs/>
        </w:rPr>
        <w:t xml:space="preserve"> </w:t>
      </w:r>
      <w:r w:rsidR="008C0DE4" w:rsidRPr="00131C4E">
        <w:rPr>
          <w:b/>
          <w:bCs/>
          <w:u w:val="single"/>
        </w:rPr>
        <w:tab/>
      </w:r>
      <w:r w:rsidR="008C0DE4" w:rsidRPr="00131C4E">
        <w:rPr>
          <w:b/>
          <w:bCs/>
          <w:u w:val="single"/>
        </w:rPr>
        <w:tab/>
      </w:r>
      <w:r w:rsidR="008C0DE4" w:rsidRPr="00131C4E">
        <w:rPr>
          <w:b/>
          <w:bCs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arent Conference Sign in sheet template"/>
        <w:tblDescription w:val="The template may be printed and used to obtain parent signatures and confirmation that the compact was discussed during conferences at the elementary school level. "/>
      </w:tblPr>
      <w:tblGrid>
        <w:gridCol w:w="5395"/>
        <w:gridCol w:w="3955"/>
      </w:tblGrid>
      <w:tr w:rsidR="008C0DE4" w14:paraId="2F596658" w14:textId="77777777" w:rsidTr="00D90E3A">
        <w:trPr>
          <w:tblHeader/>
        </w:trPr>
        <w:tc>
          <w:tcPr>
            <w:tcW w:w="5395" w:type="dxa"/>
          </w:tcPr>
          <w:p w14:paraId="38F55530" w14:textId="5A99B663" w:rsidR="008C0DE4" w:rsidRPr="00A63D5C" w:rsidRDefault="008C0DE4" w:rsidP="00A63D5C">
            <w:pPr>
              <w:jc w:val="center"/>
              <w:rPr>
                <w:b/>
                <w:bCs/>
              </w:rPr>
            </w:pPr>
            <w:r w:rsidRPr="00A63D5C">
              <w:rPr>
                <w:b/>
                <w:bCs/>
              </w:rPr>
              <w:t>Parent Signature</w:t>
            </w:r>
          </w:p>
        </w:tc>
        <w:tc>
          <w:tcPr>
            <w:tcW w:w="3955" w:type="dxa"/>
          </w:tcPr>
          <w:p w14:paraId="36D1F2B9" w14:textId="26682C36" w:rsidR="008C0DE4" w:rsidRPr="00A63D5C" w:rsidRDefault="008C0DE4" w:rsidP="00A63D5C">
            <w:pPr>
              <w:jc w:val="center"/>
              <w:rPr>
                <w:b/>
                <w:bCs/>
              </w:rPr>
            </w:pPr>
            <w:r w:rsidRPr="00A63D5C">
              <w:rPr>
                <w:b/>
                <w:bCs/>
              </w:rPr>
              <w:t>Was your child’s academic achievement discussed in relation to the School</w:t>
            </w:r>
            <w:r w:rsidR="00A63D5C" w:rsidRPr="00A63D5C">
              <w:rPr>
                <w:b/>
                <w:bCs/>
              </w:rPr>
              <w:t>-Family Compact? (Circle one)</w:t>
            </w:r>
          </w:p>
        </w:tc>
      </w:tr>
      <w:tr w:rsidR="008C0DE4" w14:paraId="662F1F65" w14:textId="77777777" w:rsidTr="00D90E3A">
        <w:tc>
          <w:tcPr>
            <w:tcW w:w="5395" w:type="dxa"/>
          </w:tcPr>
          <w:p w14:paraId="13B80E38" w14:textId="77777777" w:rsidR="008C0DE4" w:rsidRDefault="008C0DE4" w:rsidP="00A63D5C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1706426D" w14:textId="66ACB7B9" w:rsidR="008C0DE4" w:rsidRDefault="00A63D5C" w:rsidP="00131C4E">
            <w:pPr>
              <w:jc w:val="center"/>
            </w:pPr>
            <w:r>
              <w:t>Yes</w:t>
            </w:r>
            <w:r w:rsidR="00131C4E">
              <w:t xml:space="preserve">               No</w:t>
            </w:r>
          </w:p>
        </w:tc>
      </w:tr>
      <w:tr w:rsidR="00131C4E" w14:paraId="5AD68F9E" w14:textId="77777777" w:rsidTr="00D90E3A">
        <w:tc>
          <w:tcPr>
            <w:tcW w:w="5395" w:type="dxa"/>
          </w:tcPr>
          <w:p w14:paraId="38D450B1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44285876" w14:textId="55B3D060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526C7F7C" w14:textId="77777777" w:rsidTr="00D90E3A">
        <w:tc>
          <w:tcPr>
            <w:tcW w:w="5395" w:type="dxa"/>
          </w:tcPr>
          <w:p w14:paraId="745077B0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4E0C8C3B" w14:textId="3A0C7625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1A8308A9" w14:textId="77777777" w:rsidTr="00D90E3A">
        <w:tc>
          <w:tcPr>
            <w:tcW w:w="5395" w:type="dxa"/>
          </w:tcPr>
          <w:p w14:paraId="27639FE6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33FA0AF4" w14:textId="7AB6C954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21A997AA" w14:textId="77777777" w:rsidTr="00D90E3A">
        <w:tc>
          <w:tcPr>
            <w:tcW w:w="5395" w:type="dxa"/>
          </w:tcPr>
          <w:p w14:paraId="2FF002F4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25AE1007" w14:textId="00C948CE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3787E862" w14:textId="77777777" w:rsidTr="00D90E3A">
        <w:tc>
          <w:tcPr>
            <w:tcW w:w="5395" w:type="dxa"/>
          </w:tcPr>
          <w:p w14:paraId="022C144D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701382A5" w14:textId="60910ED5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3FFB1ED0" w14:textId="77777777" w:rsidTr="00D90E3A">
        <w:tc>
          <w:tcPr>
            <w:tcW w:w="5395" w:type="dxa"/>
          </w:tcPr>
          <w:p w14:paraId="73EACC7E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11B3F643" w14:textId="7ACB0545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00FF96CC" w14:textId="77777777" w:rsidTr="00D90E3A">
        <w:tc>
          <w:tcPr>
            <w:tcW w:w="5395" w:type="dxa"/>
          </w:tcPr>
          <w:p w14:paraId="1FD9ED6D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06763C9A" w14:textId="71BEA35C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2CC5A14D" w14:textId="77777777" w:rsidTr="00D90E3A">
        <w:tc>
          <w:tcPr>
            <w:tcW w:w="5395" w:type="dxa"/>
          </w:tcPr>
          <w:p w14:paraId="6848C216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4A4AA5C0" w14:textId="17B7EC14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2EEDE3C5" w14:textId="77777777" w:rsidTr="00D90E3A">
        <w:tc>
          <w:tcPr>
            <w:tcW w:w="5395" w:type="dxa"/>
          </w:tcPr>
          <w:p w14:paraId="34C9C5B0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3BB1CC0D" w14:textId="4390C24E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3A1F3983" w14:textId="77777777" w:rsidTr="00D90E3A">
        <w:tc>
          <w:tcPr>
            <w:tcW w:w="5395" w:type="dxa"/>
          </w:tcPr>
          <w:p w14:paraId="7747B642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1527FCF0" w14:textId="3FE374F6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5EF004A0" w14:textId="77777777" w:rsidTr="00D90E3A">
        <w:tc>
          <w:tcPr>
            <w:tcW w:w="5395" w:type="dxa"/>
          </w:tcPr>
          <w:p w14:paraId="5AEE2484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7CFBB231" w14:textId="7FE16DEA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353CD880" w14:textId="77777777" w:rsidTr="00D90E3A">
        <w:tc>
          <w:tcPr>
            <w:tcW w:w="5395" w:type="dxa"/>
          </w:tcPr>
          <w:p w14:paraId="38EE4DA9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29261693" w14:textId="4491A1EC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2E0BD5A3" w14:textId="77777777" w:rsidTr="00D90E3A">
        <w:tc>
          <w:tcPr>
            <w:tcW w:w="5395" w:type="dxa"/>
          </w:tcPr>
          <w:p w14:paraId="7A4A6AD5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13F16066" w14:textId="1BCBEB2C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755DF799" w14:textId="77777777" w:rsidTr="00D90E3A">
        <w:tc>
          <w:tcPr>
            <w:tcW w:w="5395" w:type="dxa"/>
          </w:tcPr>
          <w:p w14:paraId="170FAAFB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4F1F0DB7" w14:textId="06DF7460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055FE331" w14:textId="77777777" w:rsidTr="00D90E3A">
        <w:tc>
          <w:tcPr>
            <w:tcW w:w="5395" w:type="dxa"/>
          </w:tcPr>
          <w:p w14:paraId="30F0ABC8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1BFAF399" w14:textId="613A7829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131C4E" w14:paraId="00551EB8" w14:textId="77777777" w:rsidTr="00D90E3A">
        <w:tc>
          <w:tcPr>
            <w:tcW w:w="5395" w:type="dxa"/>
          </w:tcPr>
          <w:p w14:paraId="4A9B8187" w14:textId="77777777" w:rsidR="00131C4E" w:rsidRDefault="00131C4E" w:rsidP="00131C4E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4AC4F0C2" w14:textId="50990A0C" w:rsidR="00131C4E" w:rsidRDefault="00131C4E" w:rsidP="00131C4E">
            <w:pPr>
              <w:jc w:val="center"/>
            </w:pPr>
            <w:r>
              <w:t>Yes               No</w:t>
            </w:r>
          </w:p>
        </w:tc>
      </w:tr>
      <w:tr w:rsidR="00D95AAF" w14:paraId="411C5E16" w14:textId="77777777" w:rsidTr="00D90E3A">
        <w:tc>
          <w:tcPr>
            <w:tcW w:w="5395" w:type="dxa"/>
          </w:tcPr>
          <w:p w14:paraId="533DBFF3" w14:textId="77777777" w:rsidR="00D95AAF" w:rsidRDefault="00D95AAF" w:rsidP="00D95AAF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02F9B834" w14:textId="68153450" w:rsidR="00D95AAF" w:rsidRDefault="00D95AAF" w:rsidP="00D95AAF">
            <w:pPr>
              <w:jc w:val="center"/>
            </w:pPr>
            <w:r>
              <w:t>Yes               No</w:t>
            </w:r>
          </w:p>
        </w:tc>
      </w:tr>
      <w:tr w:rsidR="00D95AAF" w14:paraId="09D87589" w14:textId="77777777" w:rsidTr="00D90E3A">
        <w:tc>
          <w:tcPr>
            <w:tcW w:w="5395" w:type="dxa"/>
          </w:tcPr>
          <w:p w14:paraId="2DD518B2" w14:textId="77777777" w:rsidR="00D95AAF" w:rsidRDefault="00D95AAF" w:rsidP="00D95AAF">
            <w:pPr>
              <w:spacing w:line="480" w:lineRule="auto"/>
            </w:pPr>
          </w:p>
        </w:tc>
        <w:tc>
          <w:tcPr>
            <w:tcW w:w="3955" w:type="dxa"/>
            <w:vAlign w:val="center"/>
          </w:tcPr>
          <w:p w14:paraId="632126C0" w14:textId="1084D3B5" w:rsidR="00D95AAF" w:rsidRDefault="00D95AAF" w:rsidP="00D95AAF">
            <w:pPr>
              <w:jc w:val="center"/>
            </w:pPr>
            <w:r>
              <w:t>Yes               No</w:t>
            </w:r>
          </w:p>
        </w:tc>
      </w:tr>
    </w:tbl>
    <w:p w14:paraId="39277120" w14:textId="77777777" w:rsidR="002E3486" w:rsidRDefault="002E3486"/>
    <w:sectPr w:rsidR="002E3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967F81"/>
    <w:multiLevelType w:val="hybridMultilevel"/>
    <w:tmpl w:val="B9FA2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843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86"/>
    <w:rsid w:val="000017EC"/>
    <w:rsid w:val="000065DD"/>
    <w:rsid w:val="00043D16"/>
    <w:rsid w:val="000457A0"/>
    <w:rsid w:val="0006417B"/>
    <w:rsid w:val="00073190"/>
    <w:rsid w:val="000873CB"/>
    <w:rsid w:val="00096643"/>
    <w:rsid w:val="000A4944"/>
    <w:rsid w:val="000B1E11"/>
    <w:rsid w:val="00116B49"/>
    <w:rsid w:val="00131C4E"/>
    <w:rsid w:val="00165769"/>
    <w:rsid w:val="00174A78"/>
    <w:rsid w:val="00184E63"/>
    <w:rsid w:val="00190D44"/>
    <w:rsid w:val="001A57CA"/>
    <w:rsid w:val="001D4986"/>
    <w:rsid w:val="001E740C"/>
    <w:rsid w:val="002576C5"/>
    <w:rsid w:val="002616D8"/>
    <w:rsid w:val="00283B98"/>
    <w:rsid w:val="002950F9"/>
    <w:rsid w:val="0029617D"/>
    <w:rsid w:val="00296C5E"/>
    <w:rsid w:val="002A23A4"/>
    <w:rsid w:val="002A642F"/>
    <w:rsid w:val="002E23C0"/>
    <w:rsid w:val="002E3486"/>
    <w:rsid w:val="002F12A0"/>
    <w:rsid w:val="003422EE"/>
    <w:rsid w:val="003628B7"/>
    <w:rsid w:val="00371A84"/>
    <w:rsid w:val="003841F8"/>
    <w:rsid w:val="003D222F"/>
    <w:rsid w:val="003D482D"/>
    <w:rsid w:val="00423078"/>
    <w:rsid w:val="00433ACE"/>
    <w:rsid w:val="00472355"/>
    <w:rsid w:val="004771A7"/>
    <w:rsid w:val="00487BCA"/>
    <w:rsid w:val="004A1219"/>
    <w:rsid w:val="004A439A"/>
    <w:rsid w:val="004D68BD"/>
    <w:rsid w:val="004E30BC"/>
    <w:rsid w:val="00500FF2"/>
    <w:rsid w:val="00531E1B"/>
    <w:rsid w:val="00531FA2"/>
    <w:rsid w:val="00537036"/>
    <w:rsid w:val="00540FAE"/>
    <w:rsid w:val="005460A7"/>
    <w:rsid w:val="005B1170"/>
    <w:rsid w:val="005C7C90"/>
    <w:rsid w:val="00611790"/>
    <w:rsid w:val="006164FA"/>
    <w:rsid w:val="0067448F"/>
    <w:rsid w:val="00685196"/>
    <w:rsid w:val="006B2133"/>
    <w:rsid w:val="006B357D"/>
    <w:rsid w:val="006C13F4"/>
    <w:rsid w:val="006C5E7A"/>
    <w:rsid w:val="006E7310"/>
    <w:rsid w:val="006F7730"/>
    <w:rsid w:val="00701BC3"/>
    <w:rsid w:val="00733CCF"/>
    <w:rsid w:val="00756FBB"/>
    <w:rsid w:val="00761A2D"/>
    <w:rsid w:val="00781392"/>
    <w:rsid w:val="007A4552"/>
    <w:rsid w:val="007D0240"/>
    <w:rsid w:val="007F31DA"/>
    <w:rsid w:val="00801CB7"/>
    <w:rsid w:val="008031B7"/>
    <w:rsid w:val="008146A8"/>
    <w:rsid w:val="00821866"/>
    <w:rsid w:val="00835BB4"/>
    <w:rsid w:val="008572FC"/>
    <w:rsid w:val="0086292F"/>
    <w:rsid w:val="00866F96"/>
    <w:rsid w:val="0089633F"/>
    <w:rsid w:val="008C0DE4"/>
    <w:rsid w:val="00900910"/>
    <w:rsid w:val="00906CA1"/>
    <w:rsid w:val="00951C0C"/>
    <w:rsid w:val="00974846"/>
    <w:rsid w:val="009906BB"/>
    <w:rsid w:val="00994FB1"/>
    <w:rsid w:val="009A1F2A"/>
    <w:rsid w:val="009C467B"/>
    <w:rsid w:val="009E167E"/>
    <w:rsid w:val="009F28D7"/>
    <w:rsid w:val="009F7655"/>
    <w:rsid w:val="00A070D5"/>
    <w:rsid w:val="00A14E8B"/>
    <w:rsid w:val="00A40131"/>
    <w:rsid w:val="00A56B1B"/>
    <w:rsid w:val="00A63D5C"/>
    <w:rsid w:val="00A81764"/>
    <w:rsid w:val="00A84E44"/>
    <w:rsid w:val="00AB008F"/>
    <w:rsid w:val="00AE1859"/>
    <w:rsid w:val="00B05488"/>
    <w:rsid w:val="00B2303D"/>
    <w:rsid w:val="00B40C83"/>
    <w:rsid w:val="00B867DC"/>
    <w:rsid w:val="00BF56DE"/>
    <w:rsid w:val="00C0531D"/>
    <w:rsid w:val="00C1353A"/>
    <w:rsid w:val="00C43F59"/>
    <w:rsid w:val="00C650A1"/>
    <w:rsid w:val="00C922FC"/>
    <w:rsid w:val="00CB2CDB"/>
    <w:rsid w:val="00CF6B58"/>
    <w:rsid w:val="00D379F2"/>
    <w:rsid w:val="00D52470"/>
    <w:rsid w:val="00D625B0"/>
    <w:rsid w:val="00D811CB"/>
    <w:rsid w:val="00D871D6"/>
    <w:rsid w:val="00D90E3A"/>
    <w:rsid w:val="00D95AAF"/>
    <w:rsid w:val="00DB7603"/>
    <w:rsid w:val="00DE256B"/>
    <w:rsid w:val="00E2110B"/>
    <w:rsid w:val="00E37B2E"/>
    <w:rsid w:val="00E414E5"/>
    <w:rsid w:val="00E45A03"/>
    <w:rsid w:val="00E85D67"/>
    <w:rsid w:val="00E96E05"/>
    <w:rsid w:val="00EC5BDD"/>
    <w:rsid w:val="00EE1D8A"/>
    <w:rsid w:val="00F01B25"/>
    <w:rsid w:val="00F40B21"/>
    <w:rsid w:val="00F6210D"/>
    <w:rsid w:val="00F84D2D"/>
    <w:rsid w:val="00F9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FE392"/>
  <w15:chartTrackingRefBased/>
  <w15:docId w15:val="{BEA09730-8549-43EC-B6C4-8F1E99CC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0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222F"/>
    <w:pPr>
      <w:ind w:left="720"/>
      <w:contextualSpacing/>
    </w:pPr>
  </w:style>
  <w:style w:type="paragraph" w:styleId="Revision">
    <w:name w:val="Revision"/>
    <w:hidden/>
    <w:uiPriority w:val="99"/>
    <w:semiHidden/>
    <w:rsid w:val="003841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School Family Compact Discussion Documentation</vt:lpstr>
    </vt:vector>
  </TitlesOfParts>
  <Company>Kentucky Department of Education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Family Compact Discussion Documentation</dc:title>
  <dc:subject/>
  <dc:creator>Sudduth, Erin - Division of School and Program Improvement</dc:creator>
  <cp:keywords/>
  <dc:description>Accessible 12/9/2022 EWS</dc:description>
  <cp:lastModifiedBy>Sudduth, Erin - Division of School and Program Improvement</cp:lastModifiedBy>
  <cp:revision>2</cp:revision>
  <dcterms:created xsi:type="dcterms:W3CDTF">2024-10-09T16:57:00Z</dcterms:created>
  <dcterms:modified xsi:type="dcterms:W3CDTF">2024-10-09T16:57:00Z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b544694-0027-44fa-bee4-2648c0363f9d_Enabled">
    <vt:lpwstr>true</vt:lpwstr>
  </property>
  <property fmtid="{D5CDD505-2E9C-101B-9397-08002B2CF9AE}" pid="3" name="MSIP_Label_eb544694-0027-44fa-bee4-2648c0363f9d_SetDate">
    <vt:lpwstr>2024-08-15T15:01:42Z</vt:lpwstr>
  </property>
  <property fmtid="{D5CDD505-2E9C-101B-9397-08002B2CF9AE}" pid="4" name="MSIP_Label_eb544694-0027-44fa-bee4-2648c0363f9d_Method">
    <vt:lpwstr>Standard</vt:lpwstr>
  </property>
  <property fmtid="{D5CDD505-2E9C-101B-9397-08002B2CF9AE}" pid="5" name="MSIP_Label_eb544694-0027-44fa-bee4-2648c0363f9d_Name">
    <vt:lpwstr>defa4170-0d19-0005-0004-bc88714345d2</vt:lpwstr>
  </property>
  <property fmtid="{D5CDD505-2E9C-101B-9397-08002B2CF9AE}" pid="6" name="MSIP_Label_eb544694-0027-44fa-bee4-2648c0363f9d_SiteId">
    <vt:lpwstr>9360c11f-90e6-4706-ad00-25fcdc9e2ed1</vt:lpwstr>
  </property>
  <property fmtid="{D5CDD505-2E9C-101B-9397-08002B2CF9AE}" pid="7" name="MSIP_Label_eb544694-0027-44fa-bee4-2648c0363f9d_ActionId">
    <vt:lpwstr>4db219c3-599a-4958-8c72-4384a4bf8ac3</vt:lpwstr>
  </property>
  <property fmtid="{D5CDD505-2E9C-101B-9397-08002B2CF9AE}" pid="8" name="MSIP_Label_eb544694-0027-44fa-bee4-2648c0363f9d_ContentBits">
    <vt:lpwstr>0</vt:lpwstr>
  </property>
</Properties>
</file>